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819"/>
      </w:tblGrid>
      <w:tr w:rsidR="00FF5383" w:rsidRPr="00FF5383" w:rsidTr="00FF5383">
        <w:tc>
          <w:tcPr>
            <w:tcW w:w="4819" w:type="dxa"/>
          </w:tcPr>
          <w:p w:rsidR="00FF5383" w:rsidRPr="00FF5383" w:rsidRDefault="00FF5383">
            <w:pPr>
              <w:rPr>
                <w:b/>
                <w:sz w:val="24"/>
                <w:szCs w:val="24"/>
              </w:rPr>
            </w:pPr>
            <w:bookmarkStart w:id="0" w:name="_GoBack"/>
            <w:bookmarkEnd w:id="0"/>
            <w:r w:rsidRPr="00FF5383">
              <w:rPr>
                <w:b/>
                <w:sz w:val="24"/>
                <w:szCs w:val="24"/>
              </w:rPr>
              <w:t>State of North Dakota</w:t>
            </w:r>
          </w:p>
        </w:tc>
        <w:tc>
          <w:tcPr>
            <w:tcW w:w="4819" w:type="dxa"/>
          </w:tcPr>
          <w:p w:rsidR="00FF5383" w:rsidRPr="00FF5383" w:rsidRDefault="00FF5383" w:rsidP="00FF5383">
            <w:pPr>
              <w:jc w:val="right"/>
              <w:rPr>
                <w:b/>
                <w:sz w:val="24"/>
                <w:szCs w:val="24"/>
              </w:rPr>
            </w:pPr>
            <w:r w:rsidRPr="00FF5383">
              <w:rPr>
                <w:b/>
                <w:sz w:val="24"/>
                <w:szCs w:val="24"/>
              </w:rPr>
              <w:t>In District Court</w:t>
            </w:r>
          </w:p>
        </w:tc>
      </w:tr>
      <w:tr w:rsidR="00FF5383" w:rsidRPr="00FF5383" w:rsidTr="00FF5383">
        <w:tc>
          <w:tcPr>
            <w:tcW w:w="4819" w:type="dxa"/>
          </w:tcPr>
          <w:p w:rsidR="00FF5383" w:rsidRPr="00FF5383" w:rsidRDefault="00FF5383">
            <w:pPr>
              <w:rPr>
                <w:b/>
                <w:sz w:val="24"/>
                <w:szCs w:val="24"/>
              </w:rPr>
            </w:pPr>
          </w:p>
        </w:tc>
        <w:tc>
          <w:tcPr>
            <w:tcW w:w="4819" w:type="dxa"/>
          </w:tcPr>
          <w:p w:rsidR="00FF5383" w:rsidRPr="00FF5383" w:rsidRDefault="00FF5383" w:rsidP="00FF5383">
            <w:pPr>
              <w:jc w:val="right"/>
              <w:rPr>
                <w:b/>
                <w:sz w:val="24"/>
                <w:szCs w:val="24"/>
              </w:rPr>
            </w:pPr>
          </w:p>
        </w:tc>
      </w:tr>
      <w:tr w:rsidR="00FF5383" w:rsidRPr="00FF5383" w:rsidTr="00FF5383">
        <w:tc>
          <w:tcPr>
            <w:tcW w:w="4819" w:type="dxa"/>
          </w:tcPr>
          <w:p w:rsidR="00FF5383" w:rsidRPr="00FF5383" w:rsidRDefault="00FF5383" w:rsidP="00E8194B">
            <w:pPr>
              <w:rPr>
                <w:b/>
                <w:sz w:val="24"/>
                <w:szCs w:val="24"/>
              </w:rPr>
            </w:pPr>
            <w:r w:rsidRPr="00FF5383">
              <w:rPr>
                <w:b/>
                <w:sz w:val="24"/>
                <w:szCs w:val="24"/>
              </w:rPr>
              <w:t xml:space="preserve">County of </w:t>
            </w:r>
            <w:r w:rsidR="00E8194B">
              <w:rPr>
                <w:b/>
                <w:sz w:val="24"/>
                <w:szCs w:val="24"/>
              </w:rPr>
              <w:t>[____________________]</w:t>
            </w:r>
          </w:p>
        </w:tc>
        <w:tc>
          <w:tcPr>
            <w:tcW w:w="4819" w:type="dxa"/>
          </w:tcPr>
          <w:p w:rsidR="00FF5383" w:rsidRPr="00FF5383" w:rsidRDefault="00E8194B" w:rsidP="00FF5383">
            <w:pPr>
              <w:jc w:val="right"/>
              <w:rPr>
                <w:b/>
                <w:sz w:val="24"/>
                <w:szCs w:val="24"/>
              </w:rPr>
            </w:pPr>
            <w:r>
              <w:rPr>
                <w:b/>
                <w:sz w:val="24"/>
                <w:szCs w:val="24"/>
              </w:rPr>
              <w:t>Southeast</w:t>
            </w:r>
            <w:r w:rsidR="00FF5383" w:rsidRPr="00FF5383">
              <w:rPr>
                <w:b/>
                <w:sz w:val="24"/>
                <w:szCs w:val="24"/>
              </w:rPr>
              <w:t xml:space="preserve"> Judicial District</w:t>
            </w:r>
          </w:p>
        </w:tc>
      </w:tr>
    </w:tbl>
    <w:p w:rsidR="00FF5383" w:rsidRDefault="00FF5383">
      <w:pPr>
        <w:rPr>
          <w:b/>
          <w:sz w:val="24"/>
          <w:szCs w:val="24"/>
        </w:rPr>
      </w:pPr>
    </w:p>
    <w:p w:rsidR="00FF5383" w:rsidRDefault="00FF5383">
      <w:pPr>
        <w:rPr>
          <w:sz w:val="24"/>
          <w:szCs w:val="24"/>
        </w:rPr>
      </w:pPr>
      <w:r w:rsidRPr="00FF5383">
        <w:rPr>
          <w:sz w:val="24"/>
          <w:szCs w:val="24"/>
        </w:rPr>
        <w:t>Court File No. _______________</w:t>
      </w:r>
    </w:p>
    <w:p w:rsidR="00FF5383" w:rsidRDefault="00FF5383">
      <w:pPr>
        <w:rPr>
          <w:sz w:val="24"/>
          <w:szCs w:val="24"/>
        </w:rPr>
      </w:pPr>
    </w:p>
    <w:p w:rsidR="00FF5383" w:rsidRPr="002E6A15" w:rsidRDefault="00FF5383" w:rsidP="006D42F4">
      <w:pPr>
        <w:spacing w:after="360"/>
        <w:jc w:val="center"/>
        <w:rPr>
          <w:b/>
          <w:smallCaps/>
          <w:sz w:val="28"/>
          <w:szCs w:val="28"/>
        </w:rPr>
      </w:pPr>
      <w:r w:rsidRPr="002E6A15">
        <w:rPr>
          <w:b/>
          <w:smallCaps/>
          <w:sz w:val="28"/>
          <w:szCs w:val="28"/>
        </w:rPr>
        <w:t>Notice to Defendant and Consent to Hearings by Reliable Electronic Means</w:t>
      </w:r>
    </w:p>
    <w:p w:rsidR="00FF5383" w:rsidRDefault="00FF5383" w:rsidP="006D42F4">
      <w:pPr>
        <w:spacing w:after="360"/>
        <w:jc w:val="both"/>
        <w:rPr>
          <w:sz w:val="24"/>
          <w:szCs w:val="24"/>
        </w:rPr>
      </w:pPr>
      <w:r>
        <w:rPr>
          <w:b/>
          <w:sz w:val="24"/>
          <w:szCs w:val="24"/>
        </w:rPr>
        <w:t>Notice to Defendant:</w:t>
      </w:r>
      <w:r>
        <w:rPr>
          <w:sz w:val="24"/>
          <w:szCs w:val="24"/>
        </w:rPr>
        <w:t xml:space="preserve">  In a criminal action a Court may conduct a hearing, conference or other proceeding by reliable electronic means, including but not limited to telephone, interactive television</w:t>
      </w:r>
      <w:r w:rsidR="005032CA">
        <w:rPr>
          <w:sz w:val="24"/>
          <w:szCs w:val="24"/>
        </w:rPr>
        <w:t>,</w:t>
      </w:r>
      <w:r>
        <w:rPr>
          <w:sz w:val="24"/>
          <w:szCs w:val="24"/>
        </w:rPr>
        <w:t xml:space="preserve"> and internet based audio-visual interface (such as Zoom).  However, at any hearing held by reliable electronic means no person may testify unless you knowingly and voluntarily waive the right to have that person testify in person.  Further, you may not plead guilty or be sentenced by reliable </w:t>
      </w:r>
      <w:r w:rsidR="001F37A7">
        <w:rPr>
          <w:sz w:val="24"/>
          <w:szCs w:val="24"/>
        </w:rPr>
        <w:t>electronic</w:t>
      </w:r>
      <w:r>
        <w:rPr>
          <w:sz w:val="24"/>
          <w:szCs w:val="24"/>
        </w:rPr>
        <w:t xml:space="preserve"> means</w:t>
      </w:r>
      <w:r w:rsidR="002E6A15">
        <w:rPr>
          <w:sz w:val="24"/>
          <w:szCs w:val="24"/>
        </w:rPr>
        <w:t xml:space="preserve"> unless you consent to the use of reliable electronic means, the Court makes a finding on the record that your attorney’s participation (if applicable) from a location other than yours is necessary, </w:t>
      </w:r>
      <w:r w:rsidR="006D42F4">
        <w:rPr>
          <w:sz w:val="24"/>
          <w:szCs w:val="24"/>
        </w:rPr>
        <w:t>t</w:t>
      </w:r>
      <w:r w:rsidR="002E6A15">
        <w:rPr>
          <w:sz w:val="24"/>
          <w:szCs w:val="24"/>
        </w:rPr>
        <w:t>he Court confirms on the record that you have knowingly and voluntarily consented to your attorney’s participation (if applicable) from a location other than yours, and the Court allows confidential communications with your attorney (if applicable and requested).</w:t>
      </w:r>
    </w:p>
    <w:p w:rsidR="002E6A15" w:rsidRDefault="002E6A15" w:rsidP="006D42F4">
      <w:pPr>
        <w:jc w:val="both"/>
        <w:rPr>
          <w:sz w:val="24"/>
          <w:szCs w:val="24"/>
        </w:rPr>
      </w:pPr>
      <w:r w:rsidRPr="002E6A15">
        <w:rPr>
          <w:b/>
          <w:sz w:val="24"/>
          <w:szCs w:val="24"/>
        </w:rPr>
        <w:t>Consent to Hearings by Reliable Electronic Means:</w:t>
      </w:r>
      <w:r>
        <w:rPr>
          <w:sz w:val="24"/>
          <w:szCs w:val="24"/>
        </w:rPr>
        <w:t xml:space="preserve">  I, (name of defendant), hereby consent to have my hearings, conferences and proceedings conducted in this case by reliable electronic means, including but not limited to telephone, interactive television</w:t>
      </w:r>
      <w:r w:rsidR="005032CA">
        <w:rPr>
          <w:sz w:val="24"/>
          <w:szCs w:val="24"/>
        </w:rPr>
        <w:t>,</w:t>
      </w:r>
      <w:r>
        <w:rPr>
          <w:sz w:val="24"/>
          <w:szCs w:val="24"/>
        </w:rPr>
        <w:t xml:space="preserve"> and internet based audio-visual interface (such as Zoom), until and unless I revoke such consent in writing to the Court.</w:t>
      </w:r>
    </w:p>
    <w:p w:rsidR="002E6A15" w:rsidRDefault="006D42F4" w:rsidP="006D42F4">
      <w:pPr>
        <w:jc w:val="both"/>
        <w:rPr>
          <w:sz w:val="24"/>
          <w:szCs w:val="24"/>
        </w:rPr>
      </w:pPr>
      <w:r>
        <w:rPr>
          <w:sz w:val="24"/>
          <w:szCs w:val="24"/>
        </w:rPr>
        <w:t>I understand that as I result I may appear from a remote location and may not necessarily be physically present at the Courthouse for my hearing, conference</w:t>
      </w:r>
      <w:r w:rsidR="005032CA">
        <w:rPr>
          <w:sz w:val="24"/>
          <w:szCs w:val="24"/>
        </w:rPr>
        <w:t>,</w:t>
      </w:r>
      <w:r>
        <w:rPr>
          <w:sz w:val="24"/>
          <w:szCs w:val="24"/>
        </w:rPr>
        <w:t xml:space="preserve"> or proceeding</w:t>
      </w:r>
      <w:r w:rsidR="005032CA">
        <w:rPr>
          <w:sz w:val="24"/>
          <w:szCs w:val="24"/>
        </w:rPr>
        <w:t>,</w:t>
      </w:r>
      <w:r>
        <w:rPr>
          <w:sz w:val="24"/>
          <w:szCs w:val="24"/>
        </w:rPr>
        <w:t xml:space="preserve"> and further that my attorney (if applicable) may be appearing from a location different from the one at which I am appearing.</w:t>
      </w:r>
    </w:p>
    <w:p w:rsidR="006D42F4" w:rsidRDefault="006D42F4" w:rsidP="006D42F4">
      <w:pPr>
        <w:spacing w:after="240"/>
        <w:jc w:val="both"/>
        <w:rPr>
          <w:sz w:val="24"/>
          <w:szCs w:val="24"/>
        </w:rPr>
      </w:pPr>
      <w:r>
        <w:rPr>
          <w:sz w:val="24"/>
          <w:szCs w:val="24"/>
        </w:rPr>
        <w:t>I also agree and consent to being sentenced via reliable electronic means, including but not limited to telephone, interactive television</w:t>
      </w:r>
      <w:r w:rsidR="005032CA">
        <w:rPr>
          <w:sz w:val="24"/>
          <w:szCs w:val="24"/>
        </w:rPr>
        <w:t>,</w:t>
      </w:r>
      <w:r>
        <w:rPr>
          <w:sz w:val="24"/>
          <w:szCs w:val="24"/>
        </w:rPr>
        <w:t xml:space="preserve"> or internet based audio-visual interface (such as Zoom) if I should decide to plead guilty to my original or amended charges.</w:t>
      </w:r>
    </w:p>
    <w:p w:rsidR="006D42F4" w:rsidRDefault="006D42F4" w:rsidP="00FF5383">
      <w:pPr>
        <w:rPr>
          <w:sz w:val="24"/>
          <w:szCs w:val="24"/>
        </w:rPr>
      </w:pPr>
      <w:r>
        <w:rPr>
          <w:sz w:val="24"/>
          <w:szCs w:val="24"/>
        </w:rPr>
        <w:t>Dated: __________________________.</w:t>
      </w:r>
    </w:p>
    <w:p w:rsidR="006D42F4" w:rsidRDefault="006D42F4" w:rsidP="00FF5383">
      <w:pPr>
        <w:rPr>
          <w:sz w:val="24"/>
          <w:szCs w:val="24"/>
        </w:rPr>
      </w:pPr>
    </w:p>
    <w:p w:rsidR="006D42F4" w:rsidRDefault="006D42F4" w:rsidP="00FF5383">
      <w:pPr>
        <w:rPr>
          <w:sz w:val="24"/>
          <w:szCs w:val="24"/>
        </w:rPr>
      </w:pPr>
    </w:p>
    <w:p w:rsidR="006D42F4" w:rsidRDefault="006D42F4" w:rsidP="006D42F4">
      <w:pPr>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________________________________________</w:t>
      </w:r>
    </w:p>
    <w:p w:rsidR="006D42F4" w:rsidRPr="00FF5383" w:rsidRDefault="006D42F4" w:rsidP="00FF5383">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Name of Defendant</w:t>
      </w:r>
    </w:p>
    <w:sectPr w:rsidR="006D42F4" w:rsidRPr="00FF5383" w:rsidSect="009D44DC">
      <w:footerReference w:type="default" r:id="rId6"/>
      <w:footerReference w:type="first" r:id="rId7"/>
      <w:pgSz w:w="12240" w:h="15840"/>
      <w:pgMar w:top="1296" w:right="1296" w:bottom="1296" w:left="1296"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5BFE" w:rsidRDefault="00B85BFE">
      <w:pPr>
        <w:spacing w:after="0" w:line="240" w:lineRule="auto"/>
      </w:pPr>
      <w:r>
        <w:separator/>
      </w:r>
    </w:p>
  </w:endnote>
  <w:endnote w:type="continuationSeparator" w:id="0">
    <w:p w:rsidR="00B85BFE" w:rsidRDefault="00B85B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1863873"/>
      <w:docPartObj>
        <w:docPartGallery w:val="Page Numbers (Bottom of Page)"/>
        <w:docPartUnique/>
      </w:docPartObj>
    </w:sdtPr>
    <w:sdtEndPr>
      <w:rPr>
        <w:rFonts w:ascii="Times New Roman" w:hAnsi="Times New Roman" w:cs="Times New Roman"/>
        <w:noProof/>
        <w:sz w:val="24"/>
        <w:szCs w:val="24"/>
      </w:rPr>
    </w:sdtEndPr>
    <w:sdtContent>
      <w:p w:rsidR="004624E9" w:rsidRDefault="00B77478">
        <w:pPr>
          <w:pStyle w:val="Footer"/>
          <w:jc w:val="center"/>
        </w:pPr>
        <w:r w:rsidRPr="00724BB3">
          <w:rPr>
            <w:rFonts w:ascii="Times New Roman" w:hAnsi="Times New Roman" w:cs="Times New Roman"/>
            <w:sz w:val="24"/>
            <w:szCs w:val="24"/>
          </w:rPr>
          <w:fldChar w:fldCharType="begin"/>
        </w:r>
        <w:r w:rsidRPr="00724BB3">
          <w:rPr>
            <w:rFonts w:ascii="Times New Roman" w:hAnsi="Times New Roman" w:cs="Times New Roman"/>
            <w:sz w:val="24"/>
            <w:szCs w:val="24"/>
          </w:rPr>
          <w:instrText xml:space="preserve"> PAGE   \* MERGEFORMAT </w:instrText>
        </w:r>
        <w:r w:rsidRPr="00724BB3">
          <w:rPr>
            <w:rFonts w:ascii="Times New Roman" w:hAnsi="Times New Roman" w:cs="Times New Roman"/>
            <w:sz w:val="24"/>
            <w:szCs w:val="24"/>
          </w:rPr>
          <w:fldChar w:fldCharType="separate"/>
        </w:r>
        <w:r w:rsidR="006D42F4">
          <w:rPr>
            <w:rFonts w:ascii="Times New Roman" w:hAnsi="Times New Roman" w:cs="Times New Roman"/>
            <w:noProof/>
            <w:sz w:val="24"/>
            <w:szCs w:val="24"/>
          </w:rPr>
          <w:t>2</w:t>
        </w:r>
        <w:r w:rsidRPr="00724BB3">
          <w:rPr>
            <w:rFonts w:ascii="Times New Roman" w:hAnsi="Times New Roman" w:cs="Times New Roman"/>
            <w:noProof/>
            <w:sz w:val="24"/>
            <w:szCs w:val="24"/>
          </w:rPr>
          <w:fldChar w:fldCharType="end"/>
        </w:r>
      </w:p>
    </w:sdtContent>
  </w:sdt>
  <w:p w:rsidR="004624E9" w:rsidRDefault="00021E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8431914"/>
      <w:docPartObj>
        <w:docPartGallery w:val="Page Numbers (Bottom of Page)"/>
        <w:docPartUnique/>
      </w:docPartObj>
    </w:sdtPr>
    <w:sdtEndPr>
      <w:rPr>
        <w:noProof/>
      </w:rPr>
    </w:sdtEndPr>
    <w:sdtContent>
      <w:p w:rsidR="00642434" w:rsidRDefault="00B77478" w:rsidP="00642434">
        <w:pPr>
          <w:pStyle w:val="Footer"/>
          <w:jc w:val="center"/>
          <w:rPr>
            <w:noProof/>
          </w:rPr>
        </w:pPr>
        <w:r w:rsidRPr="00642434">
          <w:rPr>
            <w:rFonts w:ascii="Times New Roman" w:hAnsi="Times New Roman" w:cs="Times New Roman"/>
            <w:sz w:val="24"/>
            <w:szCs w:val="24"/>
          </w:rPr>
          <w:fldChar w:fldCharType="begin"/>
        </w:r>
        <w:r w:rsidRPr="00642434">
          <w:rPr>
            <w:rFonts w:ascii="Times New Roman" w:hAnsi="Times New Roman" w:cs="Times New Roman"/>
            <w:sz w:val="24"/>
            <w:szCs w:val="24"/>
          </w:rPr>
          <w:instrText xml:space="preserve"> PAGE   \* MERGEFORMAT </w:instrText>
        </w:r>
        <w:r w:rsidRPr="00642434">
          <w:rPr>
            <w:rFonts w:ascii="Times New Roman" w:hAnsi="Times New Roman" w:cs="Times New Roman"/>
            <w:sz w:val="24"/>
            <w:szCs w:val="24"/>
          </w:rPr>
          <w:fldChar w:fldCharType="separate"/>
        </w:r>
        <w:r w:rsidR="00021E83">
          <w:rPr>
            <w:rFonts w:ascii="Times New Roman" w:hAnsi="Times New Roman" w:cs="Times New Roman"/>
            <w:noProof/>
            <w:sz w:val="24"/>
            <w:szCs w:val="24"/>
          </w:rPr>
          <w:t>1</w:t>
        </w:r>
        <w:r w:rsidRPr="00642434">
          <w:rPr>
            <w:rFonts w:ascii="Times New Roman" w:hAnsi="Times New Roman" w:cs="Times New Roman"/>
            <w:noProof/>
            <w:sz w:val="24"/>
            <w:szCs w:val="24"/>
          </w:rPr>
          <w:fldChar w:fldCharType="end"/>
        </w:r>
      </w:p>
    </w:sdtContent>
  </w:sdt>
  <w:p w:rsidR="00642434" w:rsidRDefault="00021E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5BFE" w:rsidRDefault="00B85BFE">
      <w:pPr>
        <w:spacing w:after="0" w:line="240" w:lineRule="auto"/>
      </w:pPr>
      <w:r>
        <w:separator/>
      </w:r>
    </w:p>
  </w:footnote>
  <w:footnote w:type="continuationSeparator" w:id="0">
    <w:p w:rsidR="00B85BFE" w:rsidRDefault="00B85BF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79D"/>
    <w:rsid w:val="00021E83"/>
    <w:rsid w:val="00182D47"/>
    <w:rsid w:val="001F37A7"/>
    <w:rsid w:val="002E6A15"/>
    <w:rsid w:val="00353731"/>
    <w:rsid w:val="00477019"/>
    <w:rsid w:val="005032CA"/>
    <w:rsid w:val="006D42F4"/>
    <w:rsid w:val="0079445A"/>
    <w:rsid w:val="00937C45"/>
    <w:rsid w:val="00944D5E"/>
    <w:rsid w:val="009B0252"/>
    <w:rsid w:val="009E139D"/>
    <w:rsid w:val="00AE188B"/>
    <w:rsid w:val="00B77478"/>
    <w:rsid w:val="00B85BFE"/>
    <w:rsid w:val="00C33FB0"/>
    <w:rsid w:val="00C8770A"/>
    <w:rsid w:val="00D07224"/>
    <w:rsid w:val="00E8194B"/>
    <w:rsid w:val="00F9479D"/>
    <w:rsid w:val="00FF53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EA0576-D3DA-414E-B1D4-FCEA3F8D9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947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479D"/>
  </w:style>
  <w:style w:type="table" w:styleId="TableGrid">
    <w:name w:val="Table Grid"/>
    <w:basedOn w:val="TableNormal"/>
    <w:uiPriority w:val="39"/>
    <w:rsid w:val="00FF53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333</Words>
  <Characters>1902</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ND State Court</Company>
  <LinksUpToDate>false</LinksUpToDate>
  <CharactersWithSpaces>2231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Stiel, Stephannie</dc:creator>
  <cp:keywords/>
  <dc:description/>
  <cp:lastModifiedBy>Holewa, Sally</cp:lastModifiedBy>
  <cp:revision>2</cp:revision>
  <dcterms:created xsi:type="dcterms:W3CDTF">2020-06-22T20:18:00Z</dcterms:created>
  <dcterms:modified xsi:type="dcterms:W3CDTF">2020-06-22T20:18:00Z</dcterms:modified>
</cp:coreProperties>
</file>